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宋体"/>
          <w:b/>
          <w:color w:val="FF0000"/>
          <w:sz w:val="30"/>
          <w:szCs w:val="30"/>
        </w:rPr>
      </w:pPr>
      <w:r>
        <w:rPr>
          <w:rFonts w:hint="eastAsia" w:ascii="宋体"/>
          <w:b/>
          <w:color w:val="FF0000"/>
          <w:sz w:val="30"/>
          <w:szCs w:val="30"/>
        </w:rPr>
        <w:t>(总第</w:t>
      </w:r>
      <w:r>
        <w:rPr>
          <w:rFonts w:hint="eastAsia" w:ascii="宋体"/>
          <w:b/>
          <w:color w:val="FF0000"/>
          <w:sz w:val="30"/>
          <w:szCs w:val="30"/>
          <w:lang w:val="en-US" w:eastAsia="zh-CN"/>
        </w:rPr>
        <w:t>5</w:t>
      </w:r>
      <w:r>
        <w:rPr>
          <w:rFonts w:hint="eastAsia" w:ascii="宋体"/>
          <w:b/>
          <w:color w:val="FF0000"/>
          <w:sz w:val="30"/>
          <w:szCs w:val="30"/>
        </w:rPr>
        <w:t>期)</w:t>
      </w:r>
    </w:p>
    <w:p>
      <w:pPr>
        <w:spacing w:line="500" w:lineRule="exact"/>
        <w:rPr>
          <w:rFonts w:hint="eastAsia" w:ascii="宋体"/>
          <w:b/>
          <w:color w:val="FF0000"/>
          <w:sz w:val="30"/>
          <w:szCs w:val="30"/>
        </w:rPr>
      </w:pPr>
      <w:r>
        <w:rPr>
          <w:rFonts w:hint="eastAsia" w:ascii="宋体"/>
          <w:b/>
          <w:color w:val="FF0000"/>
          <w:sz w:val="30"/>
          <w:szCs w:val="30"/>
        </w:rPr>
        <w:t>共青团新乡医学院三全学院委员会          201</w:t>
      </w:r>
      <w:r>
        <w:rPr>
          <w:rFonts w:hint="eastAsia" w:ascii="宋体"/>
          <w:b/>
          <w:color w:val="FF0000"/>
          <w:sz w:val="30"/>
          <w:szCs w:val="30"/>
          <w:lang w:val="en-US" w:eastAsia="zh-CN"/>
        </w:rPr>
        <w:t>9</w:t>
      </w:r>
      <w:r>
        <w:rPr>
          <w:rFonts w:hint="eastAsia" w:ascii="宋体"/>
          <w:b/>
          <w:color w:val="FF0000"/>
          <w:sz w:val="30"/>
          <w:szCs w:val="30"/>
        </w:rPr>
        <w:t>年</w:t>
      </w:r>
      <w:r>
        <w:rPr>
          <w:rFonts w:hint="eastAsia" w:ascii="宋体"/>
          <w:b/>
          <w:color w:val="FF0000"/>
          <w:sz w:val="30"/>
          <w:szCs w:val="30"/>
          <w:lang w:val="en-US" w:eastAsia="zh-CN"/>
        </w:rPr>
        <w:t>7</w:t>
      </w:r>
      <w:r>
        <w:rPr>
          <w:rFonts w:hint="eastAsia" w:ascii="宋体"/>
          <w:b/>
          <w:color w:val="FF0000"/>
          <w:sz w:val="30"/>
          <w:szCs w:val="30"/>
        </w:rPr>
        <w:t>月</w:t>
      </w:r>
      <w:r>
        <w:rPr>
          <w:rFonts w:hint="eastAsia" w:ascii="宋体"/>
          <w:b/>
          <w:color w:val="FF0000"/>
          <w:sz w:val="30"/>
          <w:szCs w:val="30"/>
          <w:lang w:val="en-US" w:eastAsia="zh-CN"/>
        </w:rPr>
        <w:t>5</w:t>
      </w:r>
      <w:r>
        <w:rPr>
          <w:rFonts w:hint="eastAsia" w:ascii="宋体"/>
          <w:b/>
          <w:color w:val="FF0000"/>
          <w:sz w:val="30"/>
          <w:szCs w:val="30"/>
        </w:rPr>
        <w:t>日</w:t>
      </w:r>
    </w:p>
    <w:p>
      <w:pPr>
        <w:spacing w:line="500" w:lineRule="exact"/>
        <w:rPr>
          <w:rFonts w:hint="eastAsia" w:ascii="仿宋_GB2312" w:hAnsi="仿宋_GB2312" w:cs="仿宋_GB2312"/>
          <w:szCs w:val="32"/>
          <w:lang w:val="zh-CN"/>
        </w:rPr>
      </w:pPr>
      <w:r>
        <w:rPr>
          <w:rFonts w:hint="eastAsia" w:ascii="宋体"/>
          <w:b/>
          <w:color w:val="FF0000"/>
          <w:sz w:val="30"/>
          <w:szCs w:val="30"/>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883" w:firstLineChars="200"/>
        <w:jc w:val="center"/>
        <w:textAlignment w:val="auto"/>
        <w:rPr>
          <w:rFonts w:hint="eastAsia" w:ascii="仿宋" w:hAnsi="仿宋" w:eastAsia="仿宋" w:cs="仿宋"/>
          <w:color w:val="222222"/>
          <w:sz w:val="32"/>
          <w:szCs w:val="32"/>
        </w:rPr>
      </w:pPr>
      <w:r>
        <w:rPr>
          <w:rFonts w:hint="eastAsia" w:ascii="宋体" w:hAnsi="宋体" w:eastAsia="宋体" w:cs="宋体"/>
          <w:b/>
          <w:bCs/>
          <w:color w:val="222222"/>
          <w:sz w:val="44"/>
          <w:szCs w:val="44"/>
          <w:lang w:eastAsia="zh-CN"/>
        </w:rPr>
        <w:t>学习革命精神，</w:t>
      </w:r>
      <w:r>
        <w:rPr>
          <w:rFonts w:hint="eastAsia" w:ascii="宋体" w:hAnsi="宋体" w:eastAsia="宋体" w:cs="宋体"/>
          <w:b/>
          <w:bCs/>
          <w:color w:val="222222"/>
          <w:sz w:val="44"/>
          <w:szCs w:val="44"/>
        </w:rPr>
        <w:t>传承红色基因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宋体" w:hAnsi="宋体" w:eastAsia="宋体" w:cs="宋体"/>
          <w:color w:val="222222"/>
          <w:sz w:val="36"/>
          <w:szCs w:val="36"/>
          <w:lang w:eastAsia="zh-CN"/>
        </w:rPr>
      </w:pPr>
      <w:r>
        <w:rPr>
          <w:rFonts w:hint="eastAsia" w:ascii="宋体" w:hAnsi="宋体" w:eastAsia="宋体" w:cs="宋体"/>
          <w:color w:val="222222"/>
          <w:sz w:val="36"/>
          <w:szCs w:val="36"/>
          <w:lang w:eastAsia="zh-CN"/>
        </w:rPr>
        <w:t>——记新乡医学院三全学院大学生党员志愿者走进耿风泉抗战实物展览馆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222222"/>
          <w:sz w:val="32"/>
          <w:szCs w:val="32"/>
        </w:rPr>
        <w:t>为中国人民谋幸福，为中华民族谋复兴，是中国共产党人的初心和使命，为学习并激励一代代中国共产党人前赴后继、英勇奋斗的动力</w:t>
      </w:r>
      <w:r>
        <w:rPr>
          <w:rFonts w:hint="eastAsia" w:ascii="仿宋" w:hAnsi="仿宋" w:eastAsia="仿宋" w:cs="仿宋"/>
          <w:color w:val="222222"/>
          <w:sz w:val="32"/>
          <w:szCs w:val="32"/>
          <w:lang w:eastAsia="zh-CN"/>
        </w:rPr>
        <w:t>。</w:t>
      </w:r>
      <w:r>
        <w:rPr>
          <w:rFonts w:hint="eastAsia" w:ascii="仿宋" w:hAnsi="仿宋" w:eastAsia="仿宋" w:cs="仿宋"/>
          <w:color w:val="222222"/>
          <w:sz w:val="32"/>
          <w:szCs w:val="32"/>
        </w:rPr>
        <w:t>激发广大师生牢固树立“不忘初心跟党走，牢记使命勇担当”的信念追求，2019年7月4日</w:t>
      </w:r>
      <w:r>
        <w:rPr>
          <w:rFonts w:hint="eastAsia" w:ascii="仿宋" w:hAnsi="仿宋" w:eastAsia="仿宋" w:cs="仿宋"/>
          <w:color w:val="222222"/>
          <w:sz w:val="32"/>
          <w:szCs w:val="32"/>
          <w:lang w:eastAsia="zh-CN"/>
        </w:rPr>
        <w:t>，</w:t>
      </w:r>
      <w:r>
        <w:rPr>
          <w:rFonts w:hint="eastAsia" w:ascii="仿宋" w:hAnsi="仿宋" w:eastAsia="仿宋" w:cs="仿宋"/>
          <w:color w:val="222222"/>
          <w:sz w:val="32"/>
          <w:szCs w:val="32"/>
        </w:rPr>
        <w:t>新乡医学院三全</w:t>
      </w:r>
      <w:r>
        <w:rPr>
          <w:rFonts w:hint="eastAsia" w:ascii="仿宋" w:hAnsi="仿宋" w:eastAsia="仿宋" w:cs="仿宋"/>
          <w:sz w:val="32"/>
          <w:szCs w:val="32"/>
        </w:rPr>
        <w:t>学院</w:t>
      </w:r>
      <w:r>
        <w:rPr>
          <w:rFonts w:hint="eastAsia" w:ascii="仿宋" w:hAnsi="仿宋" w:eastAsia="仿宋" w:cs="仿宋"/>
          <w:sz w:val="32"/>
          <w:szCs w:val="32"/>
          <w:lang w:eastAsia="zh-CN"/>
        </w:rPr>
        <w:t>大学生社会实践红色小队队员走进</w:t>
      </w:r>
      <w:r>
        <w:rPr>
          <w:rFonts w:hint="eastAsia" w:ascii="仿宋" w:hAnsi="仿宋" w:eastAsia="仿宋" w:cs="仿宋"/>
          <w:sz w:val="32"/>
          <w:szCs w:val="32"/>
        </w:rPr>
        <w:t>辉县市耿风泉抗战实物展览馆，</w:t>
      </w:r>
      <w:r>
        <w:rPr>
          <w:rFonts w:hint="eastAsia" w:ascii="仿宋" w:hAnsi="仿宋" w:eastAsia="仿宋" w:cs="仿宋"/>
          <w:sz w:val="32"/>
          <w:szCs w:val="32"/>
          <w:lang w:eastAsia="zh-CN"/>
        </w:rPr>
        <w:t>学习革命精神，传承红色基因，联合</w:t>
      </w:r>
      <w:r>
        <w:rPr>
          <w:rFonts w:hint="eastAsia" w:ascii="仿宋" w:hAnsi="仿宋" w:eastAsia="仿宋" w:cs="仿宋"/>
          <w:sz w:val="32"/>
          <w:szCs w:val="32"/>
        </w:rPr>
        <w:t>共建校外党课实践基地</w:t>
      </w:r>
      <w:r>
        <w:rPr>
          <w:rFonts w:hint="eastAsia" w:ascii="仿宋" w:hAnsi="仿宋" w:eastAsia="仿宋" w:cs="仿宋"/>
          <w:sz w:val="32"/>
          <w:szCs w:val="32"/>
          <w:lang w:eastAsia="zh-CN"/>
        </w:rPr>
        <w:t>。</w:t>
      </w:r>
      <w:r>
        <w:rPr>
          <w:rFonts w:hint="eastAsia" w:ascii="仿宋" w:hAnsi="仿宋" w:eastAsia="仿宋" w:cs="仿宋"/>
          <w:color w:val="333333"/>
          <w:spacing w:val="8"/>
          <w:sz w:val="32"/>
          <w:szCs w:val="32"/>
          <w:shd w:val="clear" w:color="auto" w:fill="FFFFFF"/>
        </w:rPr>
        <w:t>辉县市政协原副主席闫红玉，辉县市退役军人事务局局长王冬梅，新乡医学院三全学院精诚书院党总支书记张新</w:t>
      </w:r>
      <w:r>
        <w:rPr>
          <w:rFonts w:hint="eastAsia" w:ascii="仿宋" w:hAnsi="仿宋" w:eastAsia="仿宋" w:cs="仿宋"/>
          <w:color w:val="333333"/>
          <w:spacing w:val="8"/>
          <w:sz w:val="32"/>
          <w:szCs w:val="32"/>
          <w:shd w:val="clear" w:color="auto" w:fill="FFFFFF"/>
          <w:lang w:eastAsia="zh-CN"/>
        </w:rPr>
        <w:t>共同</w:t>
      </w:r>
      <w:r>
        <w:rPr>
          <w:rFonts w:hint="eastAsia" w:ascii="仿宋" w:hAnsi="仿宋" w:eastAsia="仿宋" w:cs="仿宋"/>
          <w:color w:val="333333"/>
          <w:spacing w:val="8"/>
          <w:sz w:val="32"/>
          <w:szCs w:val="32"/>
          <w:shd w:val="clear" w:color="auto" w:fill="FFFFFF"/>
        </w:rPr>
        <w:t>为</w:t>
      </w:r>
      <w:r>
        <w:rPr>
          <w:rFonts w:hint="eastAsia" w:ascii="仿宋" w:hAnsi="仿宋" w:eastAsia="仿宋" w:cs="仿宋"/>
          <w:color w:val="000000"/>
          <w:sz w:val="32"/>
          <w:szCs w:val="32"/>
        </w:rPr>
        <w:t>“校外党课实践基地”揭牌。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辉县市退伍老兵耿风泉</w:t>
      </w:r>
      <w:r>
        <w:rPr>
          <w:rFonts w:hint="eastAsia" w:ascii="仿宋" w:hAnsi="仿宋" w:eastAsia="仿宋" w:cs="仿宋"/>
          <w:color w:val="000000"/>
          <w:sz w:val="32"/>
          <w:szCs w:val="32"/>
        </w:rPr>
        <w:t>对参观学习教育表示欢迎，对校外党课实践基地揭牌表示祝贺，</w:t>
      </w:r>
      <w:r>
        <w:rPr>
          <w:rFonts w:hint="eastAsia" w:ascii="仿宋" w:hAnsi="仿宋" w:eastAsia="仿宋" w:cs="仿宋"/>
          <w:color w:val="333333"/>
          <w:spacing w:val="8"/>
          <w:sz w:val="32"/>
          <w:szCs w:val="32"/>
          <w:shd w:val="clear" w:color="auto" w:fill="FFFFFF"/>
        </w:rPr>
        <w:t>为新乡医学院三全学院师生代表们讲解了展览馆的由来和发展，并带领大家参观收集的抗战实物。同学们通过实地考察，亲身接触和体验，逐步去追寻</w:t>
      </w:r>
      <w:r>
        <w:rPr>
          <w:rFonts w:hint="eastAsia" w:ascii="仿宋" w:hAnsi="仿宋" w:eastAsia="仿宋" w:cs="仿宋"/>
          <w:color w:val="000000"/>
          <w:sz w:val="32"/>
          <w:szCs w:val="32"/>
        </w:rPr>
        <w:t>深厚的红色文化底蕴，</w:t>
      </w:r>
      <w:r>
        <w:rPr>
          <w:rFonts w:hint="eastAsia" w:ascii="仿宋" w:hAnsi="仿宋" w:eastAsia="仿宋" w:cs="仿宋"/>
          <w:color w:val="333333"/>
          <w:spacing w:val="8"/>
          <w:sz w:val="32"/>
          <w:szCs w:val="32"/>
          <w:shd w:val="clear" w:color="auto" w:fill="FFFFFF"/>
        </w:rPr>
        <w:t>了解革命先辈们</w:t>
      </w:r>
      <w:r>
        <w:rPr>
          <w:rFonts w:hint="eastAsia" w:ascii="仿宋" w:hAnsi="仿宋" w:eastAsia="仿宋" w:cs="仿宋"/>
          <w:color w:val="1B1B1B"/>
          <w:sz w:val="32"/>
          <w:szCs w:val="32"/>
        </w:rPr>
        <w:t>朴素又浓烈的革命激情</w:t>
      </w:r>
      <w:r>
        <w:rPr>
          <w:rFonts w:hint="eastAsia" w:ascii="仿宋" w:hAnsi="仿宋" w:eastAsia="仿宋" w:cs="仿宋"/>
          <w:color w:val="333333"/>
          <w:spacing w:val="8"/>
          <w:sz w:val="32"/>
          <w:szCs w:val="32"/>
          <w:shd w:val="clear" w:color="auto" w:fill="FFFFFF"/>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在自由参观中，面对贴满革命先烈照片的“英雄墙”，新乡医学院三全学院同学们自发主动向他们敬礼。</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张新书记表示今后将会继续充分利用好这一党员学习教育基地进行学校党员教育。充分发挥“校外党课实践基地”的学习教育功能，</w:t>
      </w:r>
      <w:r>
        <w:rPr>
          <w:rFonts w:hint="eastAsia" w:ascii="仿宋" w:hAnsi="仿宋" w:eastAsia="仿宋" w:cs="仿宋"/>
          <w:color w:val="393939"/>
          <w:sz w:val="32"/>
          <w:szCs w:val="32"/>
          <w:shd w:val="clear" w:color="auto" w:fill="FFFFFF"/>
        </w:rPr>
        <w:t>教育共产党员坚定中国特色社会主义信念和共产主义信仰</w:t>
      </w:r>
      <w:r>
        <w:rPr>
          <w:rFonts w:hint="eastAsia" w:ascii="仿宋" w:hAnsi="仿宋" w:eastAsia="仿宋" w:cs="仿宋"/>
          <w:color w:val="000000"/>
          <w:sz w:val="32"/>
          <w:szCs w:val="32"/>
        </w:rPr>
        <w:t>提升党员的党性修养，切实加强与耿凤泉</w:t>
      </w:r>
      <w:r>
        <w:rPr>
          <w:rFonts w:hint="eastAsia" w:ascii="仿宋" w:hAnsi="仿宋" w:eastAsia="仿宋" w:cs="仿宋"/>
          <w:sz w:val="32"/>
          <w:szCs w:val="32"/>
        </w:rPr>
        <w:t>爱国主义教育基地</w:t>
      </w:r>
      <w:r>
        <w:rPr>
          <w:rFonts w:hint="eastAsia" w:ascii="仿宋" w:hAnsi="仿宋" w:eastAsia="仿宋" w:cs="仿宋"/>
          <w:color w:val="000000"/>
          <w:sz w:val="32"/>
          <w:szCs w:val="32"/>
        </w:rPr>
        <w:t>沟通互动。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时值中华人民共和国成立70周年之际，参加活动的党员共同宣誓，重温入党誓词，牢记初心使命。通过国旗下的红色朗诵《建国七十周年》和环环相扣的游戏重走建国路，回顾历史，展望未来。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color w:val="191919"/>
          <w:sz w:val="32"/>
          <w:szCs w:val="32"/>
          <w:shd w:val="clear" w:color="auto" w:fill="FFFFFF"/>
        </w:rPr>
      </w:pPr>
      <w:r>
        <w:rPr>
          <w:rFonts w:hint="eastAsia" w:ascii="仿宋" w:hAnsi="仿宋" w:eastAsia="仿宋" w:cs="仿宋"/>
          <w:color w:val="000000"/>
          <w:sz w:val="32"/>
          <w:szCs w:val="32"/>
        </w:rPr>
        <w:t>全体党员参观了</w:t>
      </w:r>
      <w:r>
        <w:rPr>
          <w:rFonts w:hint="eastAsia" w:ascii="仿宋" w:hAnsi="仿宋" w:eastAsia="仿宋" w:cs="仿宋"/>
          <w:color w:val="333333"/>
          <w:spacing w:val="8"/>
          <w:sz w:val="32"/>
          <w:szCs w:val="32"/>
          <w:shd w:val="clear" w:color="auto" w:fill="FFFFFF"/>
        </w:rPr>
        <w:t>耿风泉抗战实物展览馆之后</w:t>
      </w:r>
      <w:r>
        <w:rPr>
          <w:rFonts w:hint="eastAsia" w:ascii="仿宋" w:hAnsi="仿宋" w:eastAsia="仿宋" w:cs="仿宋"/>
          <w:color w:val="000000"/>
          <w:sz w:val="32"/>
          <w:szCs w:val="32"/>
        </w:rPr>
        <w:t>，新乡医学院三全学院师生代表们</w:t>
      </w:r>
      <w:r>
        <w:rPr>
          <w:rFonts w:hint="eastAsia" w:ascii="仿宋" w:hAnsi="仿宋" w:eastAsia="仿宋" w:cs="仿宋"/>
          <w:color w:val="333333"/>
          <w:spacing w:val="8"/>
          <w:sz w:val="32"/>
          <w:szCs w:val="32"/>
          <w:shd w:val="clear" w:color="auto" w:fill="FFFFFF"/>
        </w:rPr>
        <w:t>在辉县市退役军人事务局局长王冬梅带领下分别看望了抗战老兵韩福保、抗战老兵张锦春、抗战老兵夏文章后代，</w:t>
      </w:r>
      <w:r>
        <w:rPr>
          <w:rFonts w:hint="eastAsia" w:ascii="仿宋" w:hAnsi="仿宋" w:eastAsia="仿宋" w:cs="仿宋"/>
          <w:color w:val="191919"/>
          <w:sz w:val="32"/>
          <w:szCs w:val="32"/>
          <w:shd w:val="clear" w:color="auto" w:fill="FFFFFF"/>
        </w:rPr>
        <w:t>倾听曾今的抗战岁月。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72" w:firstLineChars="200"/>
        <w:textAlignment w:val="auto"/>
        <w:rPr>
          <w:rFonts w:hint="eastAsia" w:ascii="仿宋" w:hAnsi="仿宋" w:eastAsia="仿宋" w:cs="仿宋"/>
          <w:color w:val="191919"/>
          <w:sz w:val="32"/>
          <w:szCs w:val="32"/>
          <w:shd w:val="clear" w:color="auto" w:fill="FFFFFF"/>
        </w:rPr>
      </w:pPr>
      <w:r>
        <w:rPr>
          <w:rFonts w:hint="eastAsia" w:ascii="仿宋" w:hAnsi="仿宋" w:eastAsia="仿宋" w:cs="仿宋"/>
          <w:color w:val="333333"/>
          <w:spacing w:val="8"/>
          <w:sz w:val="32"/>
          <w:szCs w:val="32"/>
          <w:shd w:val="clear" w:color="auto" w:fill="FFFFFF"/>
        </w:rPr>
        <w:t>在学生代表为抗战老兵韩福保量血压，检查身体时，韩老用颤巍巍的右手慢慢掀起裤腿，露出腿上的作战时留下来的疤痕；92岁的老兵张锦春为在场人员讲述了自己</w:t>
      </w:r>
      <w:r>
        <w:rPr>
          <w:rFonts w:hint="eastAsia" w:ascii="仿宋" w:hAnsi="仿宋" w:eastAsia="仿宋" w:cs="仿宋"/>
          <w:color w:val="000000"/>
          <w:sz w:val="32"/>
          <w:szCs w:val="32"/>
        </w:rPr>
        <w:t>在抗日战争期间艰苦的斗争生活和与敌人浴血奋战的英雄事迹，</w:t>
      </w:r>
      <w:r>
        <w:rPr>
          <w:rFonts w:hint="eastAsia" w:ascii="仿宋" w:hAnsi="仿宋" w:eastAsia="仿宋" w:cs="仿宋"/>
          <w:color w:val="333333"/>
          <w:sz w:val="32"/>
          <w:szCs w:val="32"/>
          <w:shd w:val="clear" w:color="auto" w:fill="FFFFFF"/>
        </w:rPr>
        <w:t>在讲到那时的历经苦难的生死离别到最后终于战争胜利，情绪颇为激动，</w:t>
      </w:r>
      <w:r>
        <w:rPr>
          <w:rFonts w:hint="eastAsia" w:ascii="仿宋" w:hAnsi="仿宋" w:eastAsia="仿宋" w:cs="仿宋"/>
          <w:color w:val="191919"/>
          <w:sz w:val="32"/>
          <w:szCs w:val="32"/>
          <w:shd w:val="clear" w:color="auto" w:fill="FFFFFF"/>
        </w:rPr>
        <w:t>向同学们展示了真正的大无畏的爱国精神。他们是那个时代的英雄，更是我们心中的英雄。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72"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333333"/>
          <w:spacing w:val="8"/>
          <w:sz w:val="32"/>
          <w:szCs w:val="32"/>
          <w:shd w:val="clear" w:color="auto" w:fill="FFFFFF"/>
        </w:rPr>
        <w:t>习近平总书记</w:t>
      </w:r>
      <w:r>
        <w:rPr>
          <w:rFonts w:hint="eastAsia" w:ascii="仿宋" w:hAnsi="仿宋" w:eastAsia="仿宋" w:cs="仿宋"/>
          <w:color w:val="000000"/>
          <w:sz w:val="32"/>
          <w:szCs w:val="32"/>
          <w:shd w:val="clear" w:color="auto" w:fill="FFFFFF"/>
        </w:rPr>
        <w:t>在陕西考察时强调“革命老区是党和人民军队的根，我们永远不能忘记自己是从哪里走来的，永远都要从革命的历史中汲取智慧和力量。老区和老区人民为我们党领导的中国革命作出了重大牺牲和贡献，我们要永远珍惜、永远铭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color w:val="222222"/>
          <w:sz w:val="32"/>
          <w:szCs w:val="32"/>
          <w:lang w:eastAsia="zh-CN"/>
        </w:rPr>
      </w:pPr>
      <w:r>
        <w:rPr>
          <w:rFonts w:hint="eastAsia" w:ascii="黑体" w:hAnsi="黑体" w:eastAsia="黑体" w:cs="黑体"/>
          <w:b/>
          <w:bCs/>
          <w:color w:val="222222"/>
          <w:sz w:val="32"/>
          <w:szCs w:val="32"/>
          <w:lang w:eastAsia="zh-CN"/>
        </w:rPr>
        <w:t>（</w:t>
      </w:r>
      <w:r>
        <w:rPr>
          <w:rFonts w:hint="eastAsia" w:ascii="黑体" w:hAnsi="黑体" w:eastAsia="黑体" w:cs="黑体"/>
          <w:b/>
          <w:bCs/>
          <w:color w:val="222222"/>
          <w:sz w:val="32"/>
          <w:szCs w:val="32"/>
          <w:lang w:val="en-US" w:eastAsia="zh-CN"/>
        </w:rPr>
        <w:t xml:space="preserve">精诚书院 </w:t>
      </w:r>
      <w:r>
        <w:rPr>
          <w:rFonts w:hint="eastAsia" w:ascii="黑体" w:hAnsi="黑体" w:eastAsia="黑体" w:cs="黑体"/>
          <w:b/>
          <w:bCs/>
          <w:color w:val="222222"/>
          <w:sz w:val="32"/>
          <w:szCs w:val="32"/>
          <w:lang w:eastAsia="zh-CN"/>
        </w:rPr>
        <w:t>丰月</w:t>
      </w:r>
      <w:r>
        <w:rPr>
          <w:rFonts w:hint="eastAsia" w:ascii="黑体" w:hAnsi="黑体" w:eastAsia="黑体" w:cs="黑体"/>
          <w:b/>
          <w:bCs/>
          <w:color w:val="222222"/>
          <w:sz w:val="32"/>
          <w:szCs w:val="32"/>
          <w:lang w:val="en-US" w:eastAsia="zh-CN"/>
        </w:rPr>
        <w:t xml:space="preserve"> 李高杰</w:t>
      </w:r>
      <w:r>
        <w:rPr>
          <w:rFonts w:hint="eastAsia" w:ascii="黑体" w:hAnsi="黑体" w:eastAsia="黑体" w:cs="黑体"/>
          <w:b/>
          <w:bCs/>
          <w:color w:val="222222"/>
          <w:sz w:val="32"/>
          <w:szCs w:val="32"/>
          <w:lang w:eastAsia="zh-CN"/>
        </w:rPr>
        <w:t>）</w:t>
      </w:r>
    </w:p>
    <w:p>
      <w:pPr>
        <w:jc w:val="center"/>
        <w:rPr>
          <w:rFonts w:hint="eastAsia" w:ascii="宋体" w:hAnsi="宋体" w:eastAsia="宋体" w:cs="宋体"/>
          <w:b/>
          <w:bCs/>
          <w:sz w:val="36"/>
          <w:szCs w:val="36"/>
        </w:rPr>
      </w:pPr>
      <w:r>
        <w:rPr>
          <w:rFonts w:hint="eastAsia" w:ascii="宋体" w:hAnsi="宋体" w:eastAsia="宋体" w:cs="宋体"/>
          <w:b/>
          <w:bCs/>
          <w:color w:val="333333"/>
          <w:sz w:val="44"/>
          <w:szCs w:val="44"/>
          <w:shd w:val="clear" w:color="auto" w:fill="FFFFFF"/>
          <w:lang w:val="en-US" w:eastAsia="zh-CN"/>
        </w:rPr>
        <w:t>习</w:t>
      </w:r>
      <w:r>
        <w:rPr>
          <w:rFonts w:hint="eastAsia" w:ascii="宋体" w:hAnsi="宋体" w:eastAsia="宋体" w:cs="宋体"/>
          <w:b/>
          <w:bCs/>
          <w:color w:val="333333"/>
          <w:sz w:val="44"/>
          <w:szCs w:val="44"/>
          <w:shd w:val="clear" w:color="auto" w:fill="FFFFFF"/>
        </w:rPr>
        <w:t>汝瓷</w:t>
      </w:r>
      <w:r>
        <w:rPr>
          <w:rFonts w:hint="eastAsia" w:ascii="宋体" w:hAnsi="宋体" w:eastAsia="宋体" w:cs="宋体"/>
          <w:b/>
          <w:bCs/>
          <w:color w:val="333333"/>
          <w:sz w:val="44"/>
          <w:szCs w:val="44"/>
          <w:shd w:val="clear" w:color="auto" w:fill="FFFFFF"/>
          <w:lang w:val="en-US" w:eastAsia="zh-CN"/>
        </w:rPr>
        <w:t>文化</w:t>
      </w:r>
      <w:r>
        <w:rPr>
          <w:rFonts w:hint="default" w:ascii="宋体" w:hAnsi="宋体" w:cs="宋体"/>
          <w:b/>
          <w:bCs/>
          <w:color w:val="333333"/>
          <w:sz w:val="44"/>
          <w:szCs w:val="44"/>
          <w:shd w:val="clear" w:color="auto" w:fill="FFFFFF"/>
          <w:lang w:eastAsia="zh-CN"/>
        </w:rPr>
        <w:t xml:space="preserve"> </w:t>
      </w:r>
      <w:r>
        <w:rPr>
          <w:rFonts w:hint="eastAsia" w:ascii="宋体" w:hAnsi="宋体" w:eastAsia="宋体" w:cs="宋体"/>
          <w:b/>
          <w:bCs/>
          <w:color w:val="333333"/>
          <w:sz w:val="44"/>
          <w:szCs w:val="44"/>
          <w:shd w:val="clear" w:color="auto" w:fill="FFFFFF"/>
          <w:lang w:val="en-US" w:eastAsia="zh-CN"/>
        </w:rPr>
        <w:t>绘工匠精神</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为了响应国家</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号召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发扬</w:t>
      </w:r>
      <w:r>
        <w:rPr>
          <w:rFonts w:hint="eastAsia" w:ascii="仿宋" w:hAnsi="仿宋" w:eastAsia="仿宋" w:cs="仿宋"/>
          <w:color w:val="auto"/>
          <w:sz w:val="32"/>
          <w:szCs w:val="32"/>
        </w:rPr>
        <w:t>传统</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，传承工匠精神</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新乡医学院三全学院仁智书院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忆文化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实践队</w:t>
      </w:r>
      <w:r>
        <w:rPr>
          <w:rFonts w:hint="eastAsia" w:ascii="仿宋" w:hAnsi="仿宋" w:eastAsia="仿宋" w:cs="仿宋"/>
          <w:color w:val="auto"/>
          <w:sz w:val="32"/>
          <w:szCs w:val="32"/>
        </w:rPr>
        <w:t>于7月2日</w:t>
      </w:r>
      <w:r>
        <w:rPr>
          <w:rFonts w:hint="eastAsia" w:ascii="仿宋" w:hAnsi="仿宋" w:eastAsia="仿宋" w:cs="仿宋"/>
          <w:color w:val="auto"/>
          <w:sz w:val="32"/>
          <w:szCs w:val="32"/>
          <w:lang w:val="en-US" w:eastAsia="zh-CN"/>
        </w:rPr>
        <w:t>开始为期五天的</w:t>
      </w:r>
      <w:r>
        <w:rPr>
          <w:rFonts w:hint="eastAsia" w:ascii="仿宋" w:hAnsi="仿宋" w:eastAsia="仿宋" w:cs="仿宋"/>
          <w:color w:val="auto"/>
          <w:sz w:val="32"/>
          <w:szCs w:val="32"/>
        </w:rPr>
        <w:t>赴汝州市汝瓷文化教育基地社会实践，</w:t>
      </w:r>
      <w:r>
        <w:rPr>
          <w:rFonts w:hint="eastAsia" w:ascii="仿宋" w:hAnsi="仿宋" w:eastAsia="仿宋" w:cs="仿宋"/>
          <w:color w:val="auto"/>
          <w:sz w:val="32"/>
          <w:szCs w:val="32"/>
          <w:lang w:val="en-US" w:eastAsia="zh-CN"/>
        </w:rPr>
        <w:t>希望通过本次活动使同学们了解到工匠精神的可贵之处。</w:t>
      </w:r>
    </w:p>
    <w:p>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在参加活动的过程中，汝州市汝瓷文化传承基地的王振芳老师向我们介绍了汝瓷的历史、汝瓷的制作流程、汝窑作为五窑之首</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的原因</w:t>
      </w:r>
      <w:r>
        <w:rPr>
          <w:rFonts w:hint="eastAsia" w:ascii="仿宋" w:hAnsi="仿宋" w:eastAsia="仿宋" w:cs="仿宋"/>
          <w:color w:val="000000" w:themeColor="text1"/>
          <w:sz w:val="32"/>
          <w:szCs w:val="32"/>
          <w:shd w:val="clear" w:color="auto" w:fill="FFFFFF"/>
          <w14:textFill>
            <w14:solidFill>
              <w14:schemeClr w14:val="tx1"/>
            </w14:solidFill>
          </w14:textFill>
        </w:rPr>
        <w:t>。并带领我们参观</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了</w:t>
      </w:r>
      <w:r>
        <w:rPr>
          <w:rFonts w:hint="eastAsia" w:ascii="仿宋" w:hAnsi="仿宋" w:eastAsia="仿宋" w:cs="仿宋"/>
          <w:color w:val="000000" w:themeColor="text1"/>
          <w:sz w:val="32"/>
          <w:szCs w:val="32"/>
          <w:shd w:val="clear" w:color="auto" w:fill="FFFFFF"/>
          <w14:textFill>
            <w14:solidFill>
              <w14:schemeClr w14:val="tx1"/>
            </w14:solidFill>
          </w14:textFill>
        </w:rPr>
        <w:t>制作工厂，她说道：“汝瓷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的</w:t>
      </w:r>
      <w:r>
        <w:rPr>
          <w:rFonts w:hint="eastAsia" w:ascii="仿宋" w:hAnsi="仿宋" w:eastAsia="仿宋" w:cs="仿宋"/>
          <w:color w:val="000000" w:themeColor="text1"/>
          <w:sz w:val="32"/>
          <w:szCs w:val="32"/>
          <w:shd w:val="clear" w:color="auto" w:fill="FFFFFF"/>
          <w14:textFill>
            <w14:solidFill>
              <w14:schemeClr w14:val="tx1"/>
            </w14:solidFill>
          </w14:textFill>
        </w:rPr>
        <w:t>制作</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过程</w:t>
      </w:r>
      <w:r>
        <w:rPr>
          <w:rFonts w:hint="eastAsia" w:ascii="仿宋" w:hAnsi="仿宋" w:eastAsia="仿宋" w:cs="仿宋"/>
          <w:color w:val="000000" w:themeColor="text1"/>
          <w:sz w:val="32"/>
          <w:szCs w:val="32"/>
          <w:shd w:val="clear" w:color="auto" w:fill="FFFFFF"/>
          <w14:textFill>
            <w14:solidFill>
              <w14:schemeClr w14:val="tx1"/>
            </w14:solidFill>
          </w14:textFill>
        </w:rPr>
        <w:t>是十分复杂的</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从材料的选择</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汝瓷的造型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以及</w:t>
      </w:r>
      <w:r>
        <w:rPr>
          <w:rFonts w:hint="eastAsia" w:ascii="仿宋" w:hAnsi="仿宋" w:eastAsia="仿宋" w:cs="仿宋"/>
          <w:color w:val="000000" w:themeColor="text1"/>
          <w:sz w:val="32"/>
          <w:szCs w:val="32"/>
          <w:shd w:val="clear" w:color="auto" w:fill="FFFFFF"/>
          <w14:textFill>
            <w14:solidFill>
              <w14:schemeClr w14:val="tx1"/>
            </w14:solidFill>
          </w14:textFill>
        </w:rPr>
        <w:t>烧制的方法都十分的讲究</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从土色到汝瓷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呈现出</w:t>
      </w:r>
      <w:r>
        <w:rPr>
          <w:rFonts w:hint="eastAsia" w:ascii="仿宋" w:hAnsi="仿宋" w:eastAsia="仿宋" w:cs="仿宋"/>
          <w:color w:val="000000" w:themeColor="text1"/>
          <w:sz w:val="32"/>
          <w:szCs w:val="32"/>
          <w:shd w:val="clear" w:color="auto" w:fill="FFFFFF"/>
          <w14:textFill>
            <w14:solidFill>
              <w14:schemeClr w14:val="tx1"/>
            </w14:solidFill>
          </w14:textFill>
        </w:rPr>
        <w:t>本身的天青色</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这其中包含</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了</w:t>
      </w:r>
      <w:r>
        <w:rPr>
          <w:rFonts w:hint="eastAsia" w:ascii="仿宋" w:hAnsi="仿宋" w:eastAsia="仿宋" w:cs="仿宋"/>
          <w:color w:val="000000" w:themeColor="text1"/>
          <w:sz w:val="32"/>
          <w:szCs w:val="32"/>
          <w:shd w:val="clear" w:color="auto" w:fill="FFFFFF"/>
          <w14:textFill>
            <w14:solidFill>
              <w14:schemeClr w14:val="tx1"/>
            </w14:solidFill>
          </w14:textFill>
        </w:rPr>
        <w:t>七十二道工艺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可简单概括为</w:t>
      </w:r>
      <w:r>
        <w:rPr>
          <w:rFonts w:hint="eastAsia" w:ascii="仿宋" w:hAnsi="仿宋" w:eastAsia="仿宋" w:cs="仿宋"/>
          <w:color w:val="000000" w:themeColor="text1"/>
          <w:sz w:val="32"/>
          <w:szCs w:val="32"/>
          <w:shd w:val="clear" w:color="auto" w:fill="FFFFFF"/>
          <w14:textFill>
            <w14:solidFill>
              <w14:schemeClr w14:val="tx1"/>
            </w14:solidFill>
          </w14:textFill>
        </w:rPr>
        <w:t>胚体的制作、打磨、修边、浸釉</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和</w:t>
      </w:r>
      <w:r>
        <w:rPr>
          <w:rFonts w:hint="eastAsia" w:ascii="仿宋" w:hAnsi="仿宋" w:eastAsia="仿宋" w:cs="仿宋"/>
          <w:color w:val="000000" w:themeColor="text1"/>
          <w:sz w:val="32"/>
          <w:szCs w:val="32"/>
          <w:shd w:val="clear" w:color="auto" w:fill="FFFFFF"/>
          <w14:textFill>
            <w14:solidFill>
              <w14:schemeClr w14:val="tx1"/>
            </w14:solidFill>
          </w14:textFill>
        </w:rPr>
        <w:t>烧制成型等数</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道程序</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”当王振芳讲到制作要点时，同学们纷纷低头记笔记，生怕错过关键细节。</w:t>
      </w:r>
    </w:p>
    <w:p>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随后，同学们亲自上手体验了胚体的制作过程。首先是把</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泥土定型，这个过程看工人们做得非常</w:t>
      </w:r>
      <w:r>
        <w:rPr>
          <w:rFonts w:hint="eastAsia" w:ascii="仿宋" w:hAnsi="仿宋" w:eastAsia="仿宋" w:cs="仿宋"/>
          <w:color w:val="000000" w:themeColor="text1"/>
          <w:sz w:val="32"/>
          <w:szCs w:val="32"/>
          <w:shd w:val="clear" w:color="auto" w:fill="FFFFFF"/>
          <w14:textFill>
            <w14:solidFill>
              <w14:schemeClr w14:val="tx1"/>
            </w14:solidFill>
          </w14:textFill>
        </w:rPr>
        <w:t>简单</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但是当我们上手后才发现，这其中对于力道的控制尤为重要，只有当我们控制好力道才能</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使</w:t>
      </w:r>
      <w:r>
        <w:rPr>
          <w:rFonts w:hint="eastAsia" w:ascii="仿宋" w:hAnsi="仿宋" w:eastAsia="仿宋" w:cs="仿宋"/>
          <w:color w:val="000000" w:themeColor="text1"/>
          <w:sz w:val="32"/>
          <w:szCs w:val="32"/>
          <w:shd w:val="clear" w:color="auto" w:fill="FFFFFF"/>
          <w14:textFill>
            <w14:solidFill>
              <w14:schemeClr w14:val="tx1"/>
            </w14:solidFill>
          </w14:textFill>
        </w:rPr>
        <w:t>瓷器成型。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成型只是最基础的一步，后面的打磨和修边工作</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要更为小心</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，同学们亲自动手的过程中总是出现各种失误，甚至一个不小会把最初的定型毁掉</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，经过向老师的多次咨询请教，最后同学们都做出了美丽的汝瓷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在实践的最后几天中，</w:t>
      </w:r>
      <w:r>
        <w:rPr>
          <w:rFonts w:hint="eastAsia" w:ascii="仿宋" w:hAnsi="仿宋" w:eastAsia="仿宋" w:cs="仿宋"/>
          <w:color w:val="000000" w:themeColor="text1"/>
          <w:sz w:val="32"/>
          <w:szCs w:val="32"/>
          <w:shd w:val="clear" w:color="auto" w:fill="FFFFFF"/>
          <w14:textFill>
            <w14:solidFill>
              <w14:schemeClr w14:val="tx1"/>
            </w14:solidFill>
          </w14:textFill>
        </w:rPr>
        <w:t>忆文化团队对于近几天所学的知识进行了汇总，在当地地段进行宣传，让更多的人了解汝瓷文化。</w:t>
      </w:r>
    </w:p>
    <w:p>
      <w:pPr>
        <w:pStyle w:val="10"/>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参加这次社会实践张博文说：“汝瓷文化的浓厚程度使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我</w:t>
      </w:r>
      <w:r>
        <w:rPr>
          <w:rFonts w:hint="eastAsia" w:ascii="仿宋" w:hAnsi="仿宋" w:eastAsia="仿宋" w:cs="仿宋"/>
          <w:color w:val="000000" w:themeColor="text1"/>
          <w:sz w:val="32"/>
          <w:szCs w:val="32"/>
          <w:shd w:val="clear" w:color="auto" w:fill="FFFFFF"/>
          <w14:textFill>
            <w14:solidFill>
              <w14:schemeClr w14:val="tx1"/>
            </w14:solidFill>
          </w14:textFill>
        </w:rPr>
        <w:t>很震惊</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不管是从汝瓷材料的选择</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还是</w:t>
      </w:r>
      <w:r>
        <w:rPr>
          <w:rFonts w:hint="eastAsia" w:ascii="仿宋" w:hAnsi="仿宋" w:eastAsia="仿宋" w:cs="仿宋"/>
          <w:color w:val="000000" w:themeColor="text1"/>
          <w:sz w:val="32"/>
          <w:szCs w:val="32"/>
          <w:shd w:val="clear" w:color="auto" w:fill="FFFFFF"/>
          <w14:textFill>
            <w14:solidFill>
              <w14:schemeClr w14:val="tx1"/>
            </w14:solidFill>
          </w14:textFill>
        </w:rPr>
        <w:t>汝瓷的造型设计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以及</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制作</w:t>
      </w:r>
      <w:r>
        <w:rPr>
          <w:rFonts w:hint="eastAsia" w:ascii="仿宋" w:hAnsi="仿宋" w:eastAsia="仿宋" w:cs="仿宋"/>
          <w:color w:val="000000" w:themeColor="text1"/>
          <w:sz w:val="32"/>
          <w:szCs w:val="32"/>
          <w:shd w:val="clear" w:color="auto" w:fill="FFFFFF"/>
          <w14:textFill>
            <w14:solidFill>
              <w14:schemeClr w14:val="tx1"/>
            </w14:solidFill>
          </w14:textFill>
        </w:rPr>
        <w:t>过程都体现出汝瓷文化的博大精深</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。”队员</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韩旭</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感慨道</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在参观汝瓷制造的过程中</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观察了工人师傅制作汝瓷，</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使我</w:t>
      </w:r>
      <w:r>
        <w:rPr>
          <w:rFonts w:hint="eastAsia" w:ascii="仿宋" w:hAnsi="仿宋" w:eastAsia="仿宋" w:cs="仿宋"/>
          <w:color w:val="000000" w:themeColor="text1"/>
          <w:sz w:val="32"/>
          <w:szCs w:val="32"/>
          <w:shd w:val="clear" w:color="auto" w:fill="FFFFFF"/>
          <w14:textFill>
            <w14:solidFill>
              <w14:schemeClr w14:val="tx1"/>
            </w14:solidFill>
          </w14:textFill>
        </w:rPr>
        <w:t>深刻</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地</w:t>
      </w:r>
      <w:r>
        <w:rPr>
          <w:rFonts w:hint="eastAsia" w:ascii="仿宋" w:hAnsi="仿宋" w:eastAsia="仿宋" w:cs="仿宋"/>
          <w:color w:val="000000" w:themeColor="text1"/>
          <w:sz w:val="32"/>
          <w:szCs w:val="32"/>
          <w:shd w:val="clear" w:color="auto" w:fill="FFFFFF"/>
          <w14:textFill>
            <w14:solidFill>
              <w14:schemeClr w14:val="tx1"/>
            </w14:solidFill>
          </w14:textFill>
        </w:rPr>
        <w:t>了解了其中精益求精的工匠精神，</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由此我不禁联想到</w:t>
      </w:r>
      <w:r>
        <w:rPr>
          <w:rFonts w:hint="eastAsia" w:ascii="仿宋" w:hAnsi="仿宋" w:eastAsia="仿宋" w:cs="仿宋"/>
          <w:color w:val="000000" w:themeColor="text1"/>
          <w:sz w:val="32"/>
          <w:szCs w:val="32"/>
          <w:shd w:val="clear" w:color="auto" w:fill="FFFFFF"/>
          <w14:textFill>
            <w14:solidFill>
              <w14:schemeClr w14:val="tx1"/>
            </w14:solidFill>
          </w14:textFill>
        </w:rPr>
        <w:t>自己医学生的身份，在以后的</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学习和</w:t>
      </w:r>
      <w:r>
        <w:rPr>
          <w:rFonts w:hint="eastAsia" w:ascii="仿宋" w:hAnsi="仿宋" w:eastAsia="仿宋" w:cs="仿宋"/>
          <w:color w:val="000000" w:themeColor="text1"/>
          <w:sz w:val="32"/>
          <w:szCs w:val="32"/>
          <w:shd w:val="clear" w:color="auto" w:fill="FFFFFF"/>
          <w14:textFill>
            <w14:solidFill>
              <w14:schemeClr w14:val="tx1"/>
            </w14:solidFill>
          </w14:textFill>
        </w:rPr>
        <w:t>工作中同样要做到这种</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工匠精神</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此次</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暑期</w:t>
      </w:r>
      <w:r>
        <w:rPr>
          <w:rFonts w:hint="eastAsia" w:ascii="仿宋" w:hAnsi="仿宋" w:eastAsia="仿宋" w:cs="仿宋"/>
          <w:color w:val="000000" w:themeColor="text1"/>
          <w:sz w:val="32"/>
          <w:szCs w:val="32"/>
          <w:shd w:val="clear" w:color="auto" w:fill="FFFFFF"/>
          <w14:textFill>
            <w14:solidFill>
              <w14:schemeClr w14:val="tx1"/>
            </w14:solidFill>
          </w14:textFill>
        </w:rPr>
        <w:t>社会实践活动，</w:t>
      </w:r>
      <w:r>
        <w:rPr>
          <w:rFonts w:hint="eastAsia" w:ascii="仿宋" w:hAnsi="仿宋" w:eastAsia="仿宋" w:cs="仿宋"/>
          <w:color w:val="000000" w:themeColor="text1"/>
          <w:sz w:val="32"/>
          <w:szCs w:val="32"/>
          <w:lang w:val="en-US" w:eastAsia="zh-CN"/>
          <w14:textFill>
            <w14:solidFill>
              <w14:schemeClr w14:val="tx1"/>
            </w14:solidFill>
          </w14:textFill>
        </w:rPr>
        <w:t>激起</w:t>
      </w:r>
      <w:r>
        <w:rPr>
          <w:rFonts w:hint="eastAsia" w:ascii="仿宋" w:hAnsi="仿宋" w:eastAsia="仿宋" w:cs="仿宋"/>
          <w:color w:val="000000" w:themeColor="text1"/>
          <w:sz w:val="32"/>
          <w:szCs w:val="32"/>
          <w:shd w:val="clear" w:color="auto" w:fill="FFFFFF"/>
          <w14:textFill>
            <w14:solidFill>
              <w14:schemeClr w14:val="tx1"/>
            </w14:solidFill>
          </w14:textFill>
        </w:rPr>
        <w:t>了</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我</w:t>
      </w:r>
      <w:r>
        <w:rPr>
          <w:rFonts w:hint="eastAsia" w:ascii="仿宋" w:hAnsi="仿宋" w:eastAsia="仿宋" w:cs="仿宋"/>
          <w:color w:val="000000" w:themeColor="text1"/>
          <w:sz w:val="32"/>
          <w:szCs w:val="32"/>
          <w:shd w:val="clear" w:color="auto" w:fill="FFFFFF"/>
          <w14:textFill>
            <w14:solidFill>
              <w14:schemeClr w14:val="tx1"/>
            </w14:solidFill>
          </w14:textFill>
        </w:rPr>
        <w:t>们传承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发扬</w:t>
      </w:r>
      <w:r>
        <w:rPr>
          <w:rFonts w:hint="eastAsia" w:ascii="仿宋" w:hAnsi="仿宋" w:eastAsia="仿宋" w:cs="仿宋"/>
          <w:color w:val="000000" w:themeColor="text1"/>
          <w:sz w:val="32"/>
          <w:szCs w:val="32"/>
          <w:shd w:val="clear" w:color="auto" w:fill="FFFFFF"/>
          <w14:textFill>
            <w14:solidFill>
              <w14:schemeClr w14:val="tx1"/>
            </w14:solidFill>
          </w14:textFill>
        </w:rPr>
        <w:t>传统文化的热情，</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在实践过程中</w:t>
      </w:r>
      <w:r>
        <w:rPr>
          <w:rFonts w:hint="eastAsia" w:ascii="仿宋" w:hAnsi="仿宋" w:eastAsia="仿宋" w:cs="仿宋"/>
          <w:color w:val="000000" w:themeColor="text1"/>
          <w:sz w:val="32"/>
          <w:szCs w:val="32"/>
          <w:shd w:val="clear" w:color="auto" w:fill="FFFFFF"/>
          <w14:textFill>
            <w14:solidFill>
              <w14:schemeClr w14:val="tx1"/>
            </w14:solidFill>
          </w14:textFill>
        </w:rPr>
        <w:t>学到了工人们的工匠精神</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，我们</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将</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把</w:t>
      </w:r>
      <w:r>
        <w:rPr>
          <w:rFonts w:hint="eastAsia" w:ascii="仿宋" w:hAnsi="仿宋" w:eastAsia="仿宋" w:cs="仿宋"/>
          <w:color w:val="000000" w:themeColor="text1"/>
          <w:sz w:val="32"/>
          <w:szCs w:val="32"/>
          <w:shd w:val="clear" w:color="auto" w:fill="FFFFFF"/>
          <w14:textFill>
            <w14:solidFill>
              <w14:schemeClr w14:val="tx1"/>
            </w14:solidFill>
          </w14:textFill>
        </w:rPr>
        <w:t>工匠精神和医学生的责任相联系，</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坚持在以后工作中</w:t>
      </w:r>
      <w:r>
        <w:rPr>
          <w:rFonts w:hint="eastAsia" w:ascii="仿宋" w:hAnsi="仿宋" w:eastAsia="仿宋" w:cs="仿宋"/>
          <w:color w:val="000000" w:themeColor="text1"/>
          <w:sz w:val="32"/>
          <w:szCs w:val="32"/>
          <w:shd w:val="clear" w:color="auto" w:fill="FFFFFF"/>
          <w14:textFill>
            <w14:solidFill>
              <w14:schemeClr w14:val="tx1"/>
            </w14:solidFill>
          </w14:textFill>
        </w:rPr>
        <w:t>更加严谨认真，履行好医学生的责任。</w:t>
      </w:r>
    </w:p>
    <w:p>
      <w:pPr>
        <w:keepNext w:val="0"/>
        <w:keepLines w:val="0"/>
        <w:pageBreakBefore w:val="0"/>
        <w:kinsoku/>
        <w:wordWrap w:val="0"/>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color w:val="222222"/>
          <w:sz w:val="32"/>
          <w:szCs w:val="32"/>
          <w:lang w:eastAsia="zh-CN"/>
        </w:rPr>
      </w:pPr>
      <w:r>
        <w:rPr>
          <w:rFonts w:hint="eastAsia" w:ascii="黑体" w:hAnsi="黑体" w:eastAsia="黑体" w:cs="黑体"/>
          <w:b/>
          <w:bCs/>
          <w:color w:val="000000" w:themeColor="text1"/>
          <w:sz w:val="32"/>
          <w:szCs w:val="32"/>
          <w:lang w:val="en-US" w:eastAsia="zh-CN"/>
          <w14:textFill>
            <w14:solidFill>
              <w14:schemeClr w14:val="tx1"/>
            </w14:solidFill>
          </w14:textFill>
        </w:rPr>
        <w:t xml:space="preserve">（仁智书院 </w:t>
      </w:r>
      <w:r>
        <w:rPr>
          <w:rFonts w:hint="eastAsia" w:ascii="黑体" w:hAnsi="黑体" w:eastAsia="黑体" w:cs="黑体"/>
          <w:b/>
          <w:bCs/>
          <w:color w:val="000000" w:themeColor="text1"/>
          <w:sz w:val="32"/>
          <w:szCs w:val="32"/>
          <w14:textFill>
            <w14:solidFill>
              <w14:schemeClr w14:val="tx1"/>
            </w14:solidFill>
          </w14:textFill>
        </w:rPr>
        <w:t>付坤旭</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宣传组 张嵩）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right"/>
        <w:textAlignment w:val="auto"/>
        <w:rPr>
          <w:rFonts w:hint="eastAsia" w:ascii="黑体" w:hAnsi="黑体" w:eastAsia="黑体" w:cs="黑体"/>
          <w:b/>
          <w:bCs/>
          <w:color w:val="222222"/>
          <w:sz w:val="32"/>
          <w:szCs w:val="32"/>
          <w:lang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感药植之性，悟自然之美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为进一步了解植物的生活习性，更好地学习植物药用知识。7月5日，我校赴郑州市探寻中原文化“风信子”暑期社会实践团开展了解植物园的药用植物系列活动。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color w:val="0000FF"/>
          <w:sz w:val="30"/>
          <w:szCs w:val="30"/>
          <w:lang w:val="en-US" w:eastAsia="zh-CN"/>
        </w:rPr>
      </w:pPr>
      <w:r>
        <w:rPr>
          <w:rFonts w:hint="eastAsia" w:ascii="仿宋" w:hAnsi="仿宋" w:eastAsia="仿宋" w:cs="仿宋"/>
          <w:b w:val="0"/>
          <w:bCs/>
          <w:sz w:val="30"/>
          <w:szCs w:val="30"/>
          <w:lang w:val="en-US" w:eastAsia="zh-CN"/>
        </w:rPr>
        <w:t>药用植物，是指医学上用于防病、治病的植物，其植株的全部或一部分供药用或作为制药工业的原料。为更好了解药用植物，“风信子”暑期社会实践团此次特意来到了郑州市植物园参观学习。实践团的全体成员来到一个人流量较少的区域，以方便观察药用植物的形态特征，在观察药用植物时遇到不懂时会向做植物养护的工作人员请教。工作人员向实践团全体成员介绍说：“各种药用植物对光照、温度、水分、空气、等气候因子及土壤条件的要求不同。如槟榔、胡椒在高温多湿地区才能开花结实;麻黄、芦荟的抗旱力强，多分布于干燥地区;麦冬、枸杞喜碱性土壤，厚朴和栀子喜酸性土壤等等。”通过工作人员的讲解，实践团成员了解到药用植物的生活习性以及所涉及的药学知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随后，“风信子”暑期社会实践团全体成员来到了多肉种植区，在技术人员的指导下种植了一些荷叶莲和芦荟，</w:t>
      </w:r>
      <w:r>
        <w:rPr>
          <w:rFonts w:hint="eastAsia" w:ascii="仿宋" w:hAnsi="仿宋" w:eastAsia="仿宋" w:cs="仿宋"/>
          <w:b w:val="0"/>
          <w:bCs/>
          <w:color w:val="000000" w:themeColor="text1"/>
          <w:sz w:val="30"/>
          <w:szCs w:val="30"/>
          <w:lang w:val="en-US" w:eastAsia="zh-CN"/>
          <w14:textFill>
            <w14:solidFill>
              <w14:schemeClr w14:val="tx1"/>
            </w14:solidFill>
          </w14:textFill>
        </w:rPr>
        <w:t>通过实践进一步了解药用植物的栽培对环境条件要求的严格。不仅丰富了理论知识，提高了实践技能，而且掌握了药用植物种植栽培技术。体会到了种植药用植物的乐趣，同时也感受到种植工作的不易。</w:t>
      </w:r>
      <w:r>
        <w:rPr>
          <w:rFonts w:hint="eastAsia" w:ascii="仿宋" w:hAnsi="仿宋" w:eastAsia="仿宋" w:cs="仿宋"/>
          <w:b w:val="0"/>
          <w:bCs/>
          <w:sz w:val="30"/>
          <w:szCs w:val="30"/>
          <w:lang w:val="en-US" w:eastAsia="zh-CN"/>
        </w:rPr>
        <w:t>经过</w:t>
      </w:r>
      <w:r>
        <w:rPr>
          <w:rFonts w:hint="eastAsia" w:ascii="仿宋" w:hAnsi="仿宋" w:eastAsia="仿宋" w:cs="仿宋"/>
          <w:b w:val="0"/>
          <w:bCs/>
          <w:sz w:val="30"/>
          <w:szCs w:val="30"/>
          <w:lang w:eastAsia="zh-CN"/>
        </w:rPr>
        <w:t>数</w:t>
      </w:r>
      <w:r>
        <w:rPr>
          <w:rFonts w:hint="eastAsia" w:ascii="仿宋" w:hAnsi="仿宋" w:eastAsia="仿宋" w:cs="仿宋"/>
          <w:b w:val="0"/>
          <w:bCs/>
          <w:sz w:val="30"/>
          <w:szCs w:val="30"/>
          <w:lang w:val="en-US" w:eastAsia="zh-CN"/>
        </w:rPr>
        <w:t>天的学习，“风信子”暑期社会实践团全体成员了解到20多种药用植物的生活习性，收获颇多。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color w:val="000000"/>
          <w:sz w:val="30"/>
          <w:szCs w:val="30"/>
          <w:highlight w:val="none"/>
          <w:lang w:val="en-US" w:eastAsia="zh-CN"/>
        </w:rPr>
        <w:t>通过这次活动，我校赴郑州市探寻中原文化“风信子”暑期社会实践团全体成员了解中医药文化、医药植物价值。</w:t>
      </w:r>
      <w:r>
        <w:rPr>
          <w:rFonts w:hint="eastAsia" w:ascii="仿宋" w:hAnsi="仿宋" w:eastAsia="仿宋" w:cs="仿宋"/>
          <w:b w:val="0"/>
          <w:bCs/>
          <w:sz w:val="30"/>
          <w:szCs w:val="30"/>
          <w:lang w:val="en-US" w:eastAsia="zh-CN"/>
        </w:rPr>
        <w:t>现场观察药用植物、体验种植的乐趣、工作人员的讲解更加形象的向大家展示了药用植物的相关知识，有助于培养学生兴趣，加强</w:t>
      </w:r>
      <w:r>
        <w:rPr>
          <w:rFonts w:hint="eastAsia" w:ascii="仿宋" w:hAnsi="仿宋" w:eastAsia="仿宋" w:cs="仿宋"/>
          <w:b w:val="0"/>
          <w:bCs/>
          <w:sz w:val="30"/>
          <w:szCs w:val="30"/>
          <w:lang w:eastAsia="zh-CN"/>
        </w:rPr>
        <w:t>同学们对</w:t>
      </w:r>
      <w:r>
        <w:rPr>
          <w:rFonts w:hint="eastAsia" w:ascii="仿宋" w:hAnsi="仿宋" w:eastAsia="仿宋" w:cs="仿宋"/>
          <w:b w:val="0"/>
          <w:bCs/>
          <w:sz w:val="30"/>
          <w:szCs w:val="30"/>
          <w:lang w:val="en-US" w:eastAsia="zh-CN"/>
        </w:rPr>
        <w:t>课内所学知识</w:t>
      </w:r>
      <w:r>
        <w:rPr>
          <w:rFonts w:hint="eastAsia" w:ascii="仿宋" w:hAnsi="仿宋" w:eastAsia="仿宋" w:cs="仿宋"/>
          <w:b w:val="0"/>
          <w:bCs/>
          <w:sz w:val="30"/>
          <w:szCs w:val="30"/>
          <w:lang w:eastAsia="zh-CN"/>
        </w:rPr>
        <w:t>的认识</w:t>
      </w:r>
      <w:r>
        <w:rPr>
          <w:rFonts w:hint="eastAsia" w:ascii="仿宋" w:hAnsi="仿宋" w:eastAsia="仿宋" w:cs="仿宋"/>
          <w:b w:val="0"/>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（精诚书院 郭文静 宣传组 王伞）</w:t>
      </w: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sz w:val="30"/>
          <w:szCs w:val="30"/>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w:t>
      </w:r>
      <w:bookmarkStart w:id="0" w:name="_GoBack"/>
      <w:bookmarkEnd w:id="0"/>
      <w:r>
        <w:rPr>
          <w:rFonts w:hint="eastAsia" w:ascii="仿宋" w:hAnsi="仿宋" w:eastAsia="仿宋" w:cs="仿宋"/>
          <w:b/>
          <w:sz w:val="32"/>
          <w:szCs w:val="32"/>
        </w:rPr>
        <w:t>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spacing w:line="360" w:lineRule="auto"/>
        <w:jc w:val="both"/>
        <w:rPr>
          <w:rFonts w:hint="eastAsia" w:ascii="黑体" w:hAnsi="黑体" w:eastAsia="黑体" w:cs="宋体"/>
          <w:b/>
          <w:bCs/>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left" w:pos="2670"/>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CD"/>
    <w:rsid w:val="00032E79"/>
    <w:rsid w:val="00046331"/>
    <w:rsid w:val="00050380"/>
    <w:rsid w:val="0012512F"/>
    <w:rsid w:val="001564DF"/>
    <w:rsid w:val="00245D43"/>
    <w:rsid w:val="002F2697"/>
    <w:rsid w:val="00467403"/>
    <w:rsid w:val="006B69CC"/>
    <w:rsid w:val="007165ED"/>
    <w:rsid w:val="00A0042F"/>
    <w:rsid w:val="00A7270A"/>
    <w:rsid w:val="00B32CCD"/>
    <w:rsid w:val="00B4398C"/>
    <w:rsid w:val="00BE1CDB"/>
    <w:rsid w:val="00C143D8"/>
    <w:rsid w:val="00D40355"/>
    <w:rsid w:val="00DC2985"/>
    <w:rsid w:val="00FB55AD"/>
    <w:rsid w:val="036158ED"/>
    <w:rsid w:val="0C50636E"/>
    <w:rsid w:val="31A3443B"/>
    <w:rsid w:val="3DAA53D4"/>
    <w:rsid w:val="492B592F"/>
    <w:rsid w:val="4E514380"/>
    <w:rsid w:val="52C85D2A"/>
    <w:rsid w:val="60020D6F"/>
    <w:rsid w:val="656D2D93"/>
    <w:rsid w:val="67CC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rFonts w:ascii="Calibri" w:hAnsi="Calibri" w:eastAsia="仿宋_GB2312" w:cs="Times New Roman"/>
      <w:sz w:val="18"/>
      <w:szCs w:val="18"/>
    </w:rPr>
  </w:style>
  <w:style w:type="character" w:customStyle="1" w:styleId="8">
    <w:name w:val="页脚 字符"/>
    <w:basedOn w:val="6"/>
    <w:link w:val="2"/>
    <w:qFormat/>
    <w:uiPriority w:val="99"/>
    <w:rPr>
      <w:rFonts w:ascii="Calibri" w:hAnsi="Calibri" w:eastAsia="仿宋_GB2312" w:cs="Times New Roman"/>
      <w:sz w:val="18"/>
      <w:szCs w:val="18"/>
    </w:rPr>
  </w:style>
  <w:style w:type="paragraph" w:styleId="9">
    <w:name w:val="List Paragraph"/>
    <w:basedOn w:val="1"/>
    <w:qFormat/>
    <w:uiPriority w:val="34"/>
    <w:pPr>
      <w:ind w:firstLine="420" w:firstLineChars="200"/>
    </w:pPr>
  </w:style>
  <w:style w:type="paragraph" w:customStyle="1" w:styleId="10">
    <w:name w:val="p1"/>
    <w:basedOn w:val="1"/>
    <w:qFormat/>
    <w:uiPriority w:val="0"/>
    <w:pPr>
      <w:jc w:val="left"/>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0CFE7-C0CC-43B8-867A-58F0517B0DFC}">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766</Characters>
  <Lines>6</Lines>
  <Paragraphs>1</Paragraphs>
  <TotalTime>2</TotalTime>
  <ScaleCrop>false</ScaleCrop>
  <LinksUpToDate>false</LinksUpToDate>
  <CharactersWithSpaces>899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2019-07-05T01:35:00Z</dcterms:created>
  <dc:creator>一凡 黄</dc:creator>
  <cp:lastModifiedBy>黄一凡</cp:lastModifiedBy>
  <dcterms:modified xsi:type="dcterms:W3CDTF">2019-07-07T10:06:48Z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